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4C441" w14:textId="77777777" w:rsidR="007737B5" w:rsidRDefault="00A160E7">
      <w:pPr>
        <w:spacing w:before="120" w:after="12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СОТРУДНИЧЕСТВЕ</w:t>
      </w:r>
    </w:p>
    <w:p w14:paraId="75B9E3F3" w14:textId="0759242A" w:rsidR="007737B5" w:rsidRPr="00A54FBB" w:rsidRDefault="00A160E7">
      <w:pPr>
        <w:tabs>
          <w:tab w:val="left" w:pos="7655"/>
        </w:tabs>
        <w:spacing w:before="120" w:after="120" w:line="276" w:lineRule="auto"/>
        <w:jc w:val="both"/>
      </w:pPr>
      <w:r>
        <w:rPr>
          <w:rFonts w:ascii="Times New Roman" w:hAnsi="Times New Roman"/>
        </w:rPr>
        <w:t xml:space="preserve">г. Москва </w:t>
      </w:r>
      <w:r>
        <w:rPr>
          <w:rFonts w:ascii="Times New Roman" w:hAnsi="Times New Roman"/>
        </w:rPr>
        <w:tab/>
      </w:r>
      <w:r w:rsidR="0095384B" w:rsidRPr="00A54FBB">
        <w:rPr>
          <w:rFonts w:ascii="Times New Roman" w:hAnsi="Times New Roman"/>
        </w:rPr>
        <w:t>{</w:t>
      </w:r>
      <w:r>
        <w:rPr>
          <w:rFonts w:ascii="Times New Roman" w:hAnsi="Times New Roman"/>
        </w:rPr>
        <w:t>дата</w:t>
      </w:r>
      <w:r w:rsidR="0095384B" w:rsidRPr="00A54FBB">
        <w:rPr>
          <w:rFonts w:ascii="Times New Roman" w:hAnsi="Times New Roman"/>
        </w:rPr>
        <w:t>}</w:t>
      </w:r>
    </w:p>
    <w:p w14:paraId="776AE885" w14:textId="151D3190" w:rsidR="007737B5" w:rsidRDefault="00A160E7">
      <w:pPr>
        <w:pStyle w:val="1"/>
        <w:spacing w:before="120" w:after="120" w:line="276" w:lineRule="auto"/>
        <w:ind w:firstLine="709"/>
      </w:pPr>
      <w:r>
        <w:rPr>
          <w:b/>
        </w:rPr>
        <w:t>Фонд поддержки социальных инноваций "Вольное Дело"</w:t>
      </w:r>
      <w:r>
        <w:t>, именуемый в дальнейшем "Фонд", в лице генерального директора Никитиной Екатерины Анатольевны, действующего на основании Устава, и</w:t>
      </w:r>
    </w:p>
    <w:p w14:paraId="27F9F9A2" w14:textId="594A9CCD" w:rsidR="00A54FBB" w:rsidRDefault="00A54FBB" w:rsidP="00A54FBB">
      <w:pPr>
        <w:pStyle w:val="paragraphstyle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  <w:shd w:val="clear" w:color="auto" w:fill="FFFF00"/>
        </w:rPr>
        <w:t xml:space="preserve">Общество с ограниченной ответственностью </w:t>
      </w:r>
      <w:r w:rsidRPr="00A54FBB">
        <w:rPr>
          <w:b/>
          <w:highlight w:val="yellow"/>
        </w:rPr>
        <w:t>"</w:t>
      </w:r>
      <w:r w:rsidRPr="00A54FBB">
        <w:rPr>
          <w:b/>
          <w:bCs/>
          <w:color w:val="000000"/>
          <w:highlight w:val="yellow"/>
          <w:shd w:val="clear" w:color="auto" w:fill="FFFF00"/>
        </w:rPr>
        <w:t>_______________</w:t>
      </w:r>
      <w:r w:rsidRPr="00A54FBB">
        <w:rPr>
          <w:b/>
          <w:highlight w:val="yellow"/>
        </w:rPr>
        <w:t>"</w:t>
      </w:r>
      <w:r w:rsidRPr="00A54FBB">
        <w:rPr>
          <w:color w:val="000000"/>
          <w:highlight w:val="yellow"/>
          <w:shd w:val="clear" w:color="auto" w:fill="FFFF00"/>
        </w:rPr>
        <w:t xml:space="preserve">, именуемый в дальнейшем </w:t>
      </w:r>
      <w:r w:rsidRPr="00A54FBB">
        <w:rPr>
          <w:b/>
          <w:highlight w:val="yellow"/>
        </w:rPr>
        <w:t>"</w:t>
      </w:r>
      <w:r w:rsidRPr="00A54FBB">
        <w:rPr>
          <w:color w:val="000000"/>
          <w:highlight w:val="yellow"/>
          <w:shd w:val="clear" w:color="auto" w:fill="FFFF00"/>
        </w:rPr>
        <w:t>Партнер</w:t>
      </w:r>
      <w:r w:rsidRPr="00A54FBB">
        <w:rPr>
          <w:b/>
          <w:highlight w:val="yellow"/>
        </w:rPr>
        <w:t>"</w:t>
      </w:r>
      <w:r w:rsidRPr="00A54FBB">
        <w:rPr>
          <w:color w:val="000000"/>
          <w:highlight w:val="yellow"/>
          <w:shd w:val="clear" w:color="auto" w:fill="FFFF00"/>
        </w:rPr>
        <w:t>, в лице генерального директора ______________________, действующей на основании Устав</w:t>
      </w:r>
      <w:r>
        <w:rPr>
          <w:color w:val="000000"/>
          <w:shd w:val="clear" w:color="auto" w:fill="FFFF00"/>
        </w:rPr>
        <w:t>а,</w:t>
      </w:r>
      <w:r>
        <w:rPr>
          <w:color w:val="000000"/>
        </w:rPr>
        <w:t> </w:t>
      </w:r>
    </w:p>
    <w:p w14:paraId="3BEA7C97" w14:textId="77777777" w:rsidR="00A54FBB" w:rsidRDefault="00A54FBB" w:rsidP="00A54FBB">
      <w:pPr>
        <w:pStyle w:val="paragraphstyle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именуемые в дальнейшем «Соорганизаторы», с одной стороны,</w:t>
      </w:r>
    </w:p>
    <w:p w14:paraId="5B673146" w14:textId="77777777" w:rsidR="007737B5" w:rsidRDefault="00A160E7">
      <w:pPr>
        <w:pStyle w:val="1"/>
        <w:spacing w:before="120" w:after="120" w:line="276" w:lineRule="auto"/>
        <w:ind w:firstLine="709"/>
        <w:rPr>
          <w:bCs/>
          <w:color w:val="auto"/>
        </w:rPr>
      </w:pPr>
      <w:r>
        <w:rPr>
          <w:b/>
          <w:highlight w:val="yellow"/>
        </w:rPr>
        <w:t>Федеральное государственное бюджетное образовательное учреждение высшего образования "________________________"</w:t>
      </w:r>
      <w:r>
        <w:t xml:space="preserve">, в дальнейшем "ВУЗ", в лице ректора ______________________, действующего на основании </w:t>
      </w:r>
      <w:r>
        <w:rPr>
          <w:color w:val="auto"/>
          <w:highlight w:val="yellow"/>
        </w:rPr>
        <w:t>Устава</w:t>
      </w:r>
      <w:r>
        <w:t>,</w:t>
      </w:r>
      <w:r w:rsidRPr="00B11C88">
        <w:rPr>
          <w:bCs/>
        </w:rPr>
        <w:t xml:space="preserve"> с </w:t>
      </w:r>
      <w:r>
        <w:rPr>
          <w:bCs/>
        </w:rPr>
        <w:t>другой</w:t>
      </w:r>
      <w:r w:rsidRPr="00B11C88">
        <w:rPr>
          <w:bCs/>
        </w:rPr>
        <w:t xml:space="preserve"> стороны, </w:t>
      </w:r>
    </w:p>
    <w:p w14:paraId="20DA271E" w14:textId="77777777" w:rsidR="007737B5" w:rsidRDefault="007737B5">
      <w:pPr>
        <w:spacing w:before="120" w:after="120" w:line="276" w:lineRule="auto"/>
        <w:jc w:val="both"/>
        <w:rPr>
          <w:rFonts w:ascii="Times New Roman" w:hAnsi="Times New Roman"/>
          <w:bCs/>
        </w:rPr>
      </w:pPr>
    </w:p>
    <w:p w14:paraId="6C1B77D2" w14:textId="77777777" w:rsidR="007737B5" w:rsidRDefault="00A160E7">
      <w:pPr>
        <w:spacing w:before="120" w:after="12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ПРИНИМАЯ ВО ВНИМАНИЕ, ЧТО:</w:t>
      </w:r>
    </w:p>
    <w:p w14:paraId="74D0AFE4" w14:textId="77777777" w:rsidR="007737B5" w:rsidRDefault="00A160E7">
      <w:pPr>
        <w:pStyle w:val="a5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ВУЗ является образовательной организацией высшего образования, осуществляющее подготовку по программе </w:t>
      </w:r>
      <w:hyperlink r:id="rId8" w:tooltip="Высшее образование" w:history="1">
        <w:r>
          <w:rPr>
            <w:rFonts w:ascii="Times New Roman" w:hAnsi="Times New Roman"/>
          </w:rPr>
          <w:t>высшего</w:t>
        </w:r>
      </w:hyperlink>
      <w:r>
        <w:rPr>
          <w:rFonts w:ascii="Times New Roman" w:hAnsi="Times New Roman"/>
        </w:rPr>
        <w:t xml:space="preserve"> профессионального </w:t>
      </w:r>
      <w:hyperlink r:id="rId9" w:tooltip="Образование" w:history="1">
        <w:r>
          <w:rPr>
            <w:rFonts w:ascii="Times New Roman" w:hAnsi="Times New Roman"/>
          </w:rPr>
          <w:t>образовани</w:t>
        </w:r>
      </w:hyperlink>
      <w:r>
        <w:rPr>
          <w:rFonts w:ascii="Times New Roman" w:hAnsi="Times New Roman"/>
        </w:rPr>
        <w:t xml:space="preserve">я и осуществляющее </w:t>
      </w:r>
      <w:hyperlink r:id="rId10" w:tooltip="Наука" w:history="1">
        <w:r>
          <w:rPr>
            <w:rFonts w:ascii="Times New Roman" w:hAnsi="Times New Roman"/>
          </w:rPr>
          <w:t>научную</w:t>
        </w:r>
      </w:hyperlink>
      <w:r>
        <w:rPr>
          <w:rFonts w:ascii="Times New Roman" w:hAnsi="Times New Roman"/>
        </w:rPr>
        <w:t xml:space="preserve"> деятельность;</w:t>
      </w:r>
    </w:p>
    <w:p w14:paraId="37C51CEE" w14:textId="2EEBCD62" w:rsidR="00A54FBB" w:rsidRDefault="00A160E7" w:rsidP="00A54FBB">
      <w:pPr>
        <w:pStyle w:val="a5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 xml:space="preserve">Фонд является организатором общероссийской программы выявления и продвижения перспективных кадров для высокотехнологичных отраслей российской экономики "Инженерная программа" и </w:t>
      </w:r>
      <w:r w:rsidR="00A54FBB" w:rsidRPr="00A54FBB">
        <w:rPr>
          <w:rFonts w:ascii="Times New Roman" w:hAnsi="Times New Roman"/>
          <w:color w:val="000000"/>
        </w:rPr>
        <w:t xml:space="preserve">организатором </w:t>
      </w:r>
      <w:r>
        <w:rPr>
          <w:rFonts w:ascii="Times New Roman" w:hAnsi="Times New Roman"/>
          <w:color w:val="000000"/>
        </w:rPr>
        <w:t xml:space="preserve">Всероссийского технологического фестиваля "РОБОФЕСТ" (PROFEST), Кубка AutoNet, Кубка EcoNet, других мероприятий в рамках системы соревнований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color w:val="000000"/>
        </w:rPr>
        <w:t xml:space="preserve">, а также </w:t>
      </w:r>
      <w:r w:rsidR="00A54FBB">
        <w:rPr>
          <w:rFonts w:ascii="Times New Roman" w:hAnsi="Times New Roman"/>
          <w:color w:val="000000"/>
        </w:rPr>
        <w:t>соорганизатором</w:t>
      </w:r>
      <w:r>
        <w:rPr>
          <w:rFonts w:ascii="Times New Roman" w:hAnsi="Times New Roman"/>
          <w:color w:val="000000"/>
        </w:rPr>
        <w:t xml:space="preserve"> региональных мероприятий в рамках системы </w:t>
      </w:r>
      <w:r>
        <w:rPr>
          <w:rFonts w:ascii="Times New Roman" w:eastAsia="Times New Roman" w:hAnsi="Times New Roman"/>
        </w:rPr>
        <w:t>"РОБОФЕСТ" (PROFEST)</w:t>
      </w:r>
      <w:r w:rsidR="00A54FBB">
        <w:rPr>
          <w:rFonts w:ascii="Times New Roman" w:eastAsia="Times New Roman" w:hAnsi="Times New Roman"/>
        </w:rPr>
        <w:t xml:space="preserve"> - региона</w:t>
      </w:r>
      <w:r>
        <w:rPr>
          <w:rFonts w:ascii="Times New Roman" w:hAnsi="Times New Roman"/>
          <w:color w:val="000000"/>
        </w:rPr>
        <w:t xml:space="preserve">; </w:t>
      </w:r>
    </w:p>
    <w:p w14:paraId="1FF3AC42" w14:textId="48D25851" w:rsidR="00A54FBB" w:rsidRPr="00A54FBB" w:rsidRDefault="00A54FBB" w:rsidP="00A54FBB">
      <w:pPr>
        <w:pStyle w:val="a5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  <w:color w:val="000000"/>
        </w:rPr>
      </w:pPr>
      <w:r w:rsidRPr="00A54FBB">
        <w:rPr>
          <w:rFonts w:ascii="Times New Roman" w:hAnsi="Times New Roman"/>
          <w:color w:val="000000"/>
        </w:rPr>
        <w:t xml:space="preserve">Партнер является соорганизатором ______________________ фестиваля робототехники – </w:t>
      </w:r>
      <w:r>
        <w:rPr>
          <w:rFonts w:ascii="Times New Roman" w:eastAsia="Times New Roman" w:hAnsi="Times New Roman"/>
        </w:rPr>
        <w:t>"РОБОФЕСТ" (PROFEST) - региона</w:t>
      </w:r>
      <w:r w:rsidRPr="00A54FBB">
        <w:rPr>
          <w:rFonts w:ascii="Times New Roman" w:hAnsi="Times New Roman"/>
          <w:color w:val="000000"/>
        </w:rPr>
        <w:t>;</w:t>
      </w:r>
    </w:p>
    <w:p w14:paraId="560685FF" w14:textId="59BB0848" w:rsidR="007737B5" w:rsidRDefault="00A160E7">
      <w:pPr>
        <w:pStyle w:val="a5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ВУЗ</w:t>
      </w:r>
      <w:r w:rsidR="00A54FBB">
        <w:rPr>
          <w:rFonts w:ascii="Times New Roman" w:hAnsi="Times New Roman"/>
        </w:rPr>
        <w:t xml:space="preserve">, Фонд </w:t>
      </w:r>
      <w:r>
        <w:rPr>
          <w:rFonts w:ascii="Times New Roman" w:hAnsi="Times New Roman"/>
        </w:rPr>
        <w:t xml:space="preserve">и </w:t>
      </w:r>
      <w:r w:rsidR="00A54FBB">
        <w:rPr>
          <w:rFonts w:ascii="Times New Roman" w:hAnsi="Times New Roman"/>
        </w:rPr>
        <w:t>Партнер</w:t>
      </w:r>
      <w:r>
        <w:rPr>
          <w:rFonts w:ascii="Times New Roman" w:hAnsi="Times New Roman"/>
        </w:rPr>
        <w:t xml:space="preserve"> заинтересованы в обеспечении экономики Российской Федерации высококвалифицированными кадрами и повышении роли профессиональной подготовки в социально-экономическом и культурном развитии Российской Федерации,</w:t>
      </w:r>
    </w:p>
    <w:p w14:paraId="534F6D17" w14:textId="206FA113" w:rsidR="007737B5" w:rsidRPr="00B11C88" w:rsidRDefault="00A160E7">
      <w:pPr>
        <w:spacing w:before="120" w:after="12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Стороны </w:t>
      </w:r>
      <w:r w:rsidRPr="00B11C88">
        <w:rPr>
          <w:rFonts w:ascii="Times New Roman" w:hAnsi="Times New Roman"/>
          <w:bCs/>
        </w:rPr>
        <w:t xml:space="preserve">заключили настоящее соглашение </w:t>
      </w:r>
      <w:r w:rsidR="00864A90">
        <w:rPr>
          <w:rFonts w:ascii="Times New Roman" w:hAnsi="Times New Roman"/>
          <w:bCs/>
        </w:rPr>
        <w:t xml:space="preserve">о сотрудничестве </w:t>
      </w:r>
      <w:r w:rsidRPr="00B11C88">
        <w:rPr>
          <w:rFonts w:ascii="Times New Roman" w:hAnsi="Times New Roman"/>
          <w:bCs/>
        </w:rPr>
        <w:t xml:space="preserve">(далее – </w:t>
      </w:r>
      <w:r w:rsidRPr="00B11C88">
        <w:rPr>
          <w:rFonts w:ascii="Times New Roman" w:hAnsi="Times New Roman"/>
          <w:b/>
          <w:bCs/>
        </w:rPr>
        <w:t>Соглашение</w:t>
      </w:r>
      <w:r w:rsidRPr="00B11C88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B11C88">
        <w:rPr>
          <w:rFonts w:ascii="Times New Roman" w:hAnsi="Times New Roman"/>
          <w:bCs/>
        </w:rPr>
        <w:t>о нижеследующем.</w:t>
      </w:r>
    </w:p>
    <w:p w14:paraId="2918E2F3" w14:textId="77777777" w:rsidR="007737B5" w:rsidRDefault="00A160E7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ПРЕДМЕТ</w:t>
      </w:r>
    </w:p>
    <w:p w14:paraId="3AC744B7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Предметом Соглашения является сотрудничество Сторон в целях профессиональной подготовки талантливых молодых специалистов инженерно-технического профиля в Российской Федерации.</w:t>
      </w:r>
    </w:p>
    <w:p w14:paraId="09A4026A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Взаимодействие Сторон осуществляется посредством:</w:t>
      </w:r>
    </w:p>
    <w:p w14:paraId="73FD5F7E" w14:textId="77777777" w:rsidR="007737B5" w:rsidRDefault="00A160E7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выявления и стимулирования Фондом наиболее талантливых и перспективных абитуриентов, обладающих навыками решения актуальных инженерно-технических задач и работы с техникой;</w:t>
      </w:r>
    </w:p>
    <w:p w14:paraId="5A454D72" w14:textId="77777777" w:rsidR="007737B5" w:rsidRDefault="00A160E7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учета ВУЗом индивидуальных достижений абитуриента – участника </w:t>
      </w:r>
      <w:r>
        <w:rPr>
          <w:rFonts w:ascii="Times New Roman" w:hAnsi="Times New Roman"/>
          <w:color w:val="000000"/>
        </w:rPr>
        <w:t xml:space="preserve">Всероссийского технологического фестиваля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 xml:space="preserve">, других национальных и региональных мероприятий </w:t>
      </w:r>
      <w:r>
        <w:rPr>
          <w:rFonts w:ascii="Times New Roman" w:hAnsi="Times New Roman"/>
          <w:color w:val="000000"/>
        </w:rPr>
        <w:t xml:space="preserve">в рамках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 xml:space="preserve"> при поступлении на программы высшего профессионального образования ВУЗа.</w:t>
      </w:r>
    </w:p>
    <w:p w14:paraId="2FB9052D" w14:textId="77777777" w:rsidR="007737B5" w:rsidRDefault="00A160E7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ПОРЯДОК СОТРУДНИЧЕСТВА</w:t>
      </w:r>
    </w:p>
    <w:p w14:paraId="6808655D" w14:textId="77777777" w:rsidR="007737B5" w:rsidRPr="00B11C88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Стороны осуществляют сотрудничество, направленное</w:t>
      </w:r>
      <w:r>
        <w:rPr>
          <w:rFonts w:ascii="Times New Roman" w:hAnsi="Times New Roman"/>
          <w:bCs/>
        </w:rPr>
        <w:t xml:space="preserve"> </w:t>
      </w:r>
      <w:r w:rsidRPr="00B11C88">
        <w:rPr>
          <w:rFonts w:ascii="Times New Roman" w:hAnsi="Times New Roman"/>
          <w:bCs/>
        </w:rPr>
        <w:t>на реализацию предмета Соглашения, а также оказывают друг другу содействие в решении задач, закрепленных в регламентирующих их деятельность документах.</w:t>
      </w:r>
    </w:p>
    <w:p w14:paraId="25258EB5" w14:textId="77777777" w:rsidR="007737B5" w:rsidRPr="00B11C88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Стороны осуществляют сотрудничество в соответствии с требованиями нормативно-правовых актов Российской Федерации, положений и других внутренних документов, регламентирующих их деятельность.</w:t>
      </w:r>
    </w:p>
    <w:p w14:paraId="2CE07B24" w14:textId="77777777" w:rsidR="007737B5" w:rsidRPr="00B11C88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Стороны строят свои взаимоотношения на принципах равенства, открытого и честного партнерства, защиты взаимных интересов.</w:t>
      </w:r>
    </w:p>
    <w:p w14:paraId="3AE0CF32" w14:textId="77777777" w:rsidR="007737B5" w:rsidRPr="00B11C88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 xml:space="preserve">Любая из Сторон обязуется содействовать друг другу, отстаивая интересы другой </w:t>
      </w:r>
      <w:r>
        <w:rPr>
          <w:rFonts w:ascii="Times New Roman" w:hAnsi="Times New Roman"/>
          <w:bCs/>
        </w:rPr>
        <w:t>С</w:t>
      </w:r>
      <w:r w:rsidRPr="00B11C88">
        <w:rPr>
          <w:rFonts w:ascii="Times New Roman" w:hAnsi="Times New Roman"/>
          <w:bCs/>
        </w:rPr>
        <w:t>тороны, по взаимосогласованным вопросам в органах государственной власти и органах местного самоуправления.</w:t>
      </w:r>
    </w:p>
    <w:p w14:paraId="5D799711" w14:textId="77777777" w:rsidR="007737B5" w:rsidRPr="00B11C88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Стороны обмениваются информацией по вопросам, представляющим взаимный интерес, устанавливают взаимовыгодные связи с третьими лицами и информируют друг друга о результатах таких контактов.</w:t>
      </w:r>
    </w:p>
    <w:p w14:paraId="1CA54237" w14:textId="77777777" w:rsidR="007737B5" w:rsidRPr="00B11C88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Обмен информацией осуществляется на принципах взаимопомощи и безвозмездности с учетом соблюдения требований законодательства Российской Федерации.</w:t>
      </w:r>
    </w:p>
    <w:p w14:paraId="0AEA060F" w14:textId="77777777" w:rsidR="007737B5" w:rsidRPr="00B11C88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Стороны оказывают взаимную поддержку по освещению в средствах массовой информации своей и совместной деятельности.</w:t>
      </w:r>
    </w:p>
    <w:p w14:paraId="4EF72B44" w14:textId="77777777" w:rsidR="007737B5" w:rsidRPr="00B11C88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Сотрудничество Сторон может осуществляться также и в иных взаимосогласованных формах.</w:t>
      </w:r>
      <w:r>
        <w:rPr>
          <w:rFonts w:ascii="Times New Roman" w:hAnsi="Times New Roman"/>
          <w:bCs/>
        </w:rPr>
        <w:t xml:space="preserve"> </w:t>
      </w:r>
      <w:r w:rsidRPr="00B11C88">
        <w:rPr>
          <w:rFonts w:ascii="Times New Roman" w:hAnsi="Times New Roman"/>
          <w:bCs/>
        </w:rPr>
        <w:t>Порядок взаимодействия Сторон по вопросам, не урегулированным настоящим Соглашением, устанавливается на основании дополнительных соглашений Сторон и в соответствии с законодательством Российской Федерации.</w:t>
      </w:r>
    </w:p>
    <w:p w14:paraId="7B43A3EB" w14:textId="77777777" w:rsidR="007737B5" w:rsidRDefault="00A160E7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ОБЯЗАННОСТИ СТОРОН</w:t>
      </w:r>
    </w:p>
    <w:p w14:paraId="6CF474DD" w14:textId="6F081D38" w:rsidR="007737B5" w:rsidRPr="00A54FBB" w:rsidRDefault="00A54FBB" w:rsidP="009A27B4">
      <w:pPr>
        <w:pStyle w:val="paragraphstylea3"/>
        <w:numPr>
          <w:ilvl w:val="1"/>
          <w:numId w:val="2"/>
        </w:numPr>
        <w:spacing w:before="120" w:beforeAutospacing="0" w:after="120" w:afterAutospacing="0" w:line="276" w:lineRule="auto"/>
        <w:jc w:val="both"/>
        <w:rPr>
          <w:bCs/>
        </w:rPr>
      </w:pPr>
      <w:r w:rsidRPr="00A54FBB">
        <w:rPr>
          <w:color w:val="000000"/>
          <w:sz w:val="22"/>
          <w:szCs w:val="22"/>
        </w:rPr>
        <w:t xml:space="preserve">Фонд и Партнер </w:t>
      </w:r>
      <w:r w:rsidR="00A160E7" w:rsidRPr="00A54FBB">
        <w:rPr>
          <w:bCs/>
        </w:rPr>
        <w:t xml:space="preserve">обеспечивает выявление и поощрение наиболее талантливых и перспективных потенциальных абитуриентов путем проведения </w:t>
      </w:r>
      <w:r w:rsidR="00A160E7" w:rsidRPr="00A54FBB">
        <w:rPr>
          <w:color w:val="000000"/>
        </w:rPr>
        <w:t xml:space="preserve">Всероссийского технологического фестиваля </w:t>
      </w:r>
      <w:r w:rsidR="00A160E7" w:rsidRPr="00A54FBB">
        <w:t>"РОБОФЕСТ" (PROFEST)</w:t>
      </w:r>
      <w:r w:rsidR="00A160E7" w:rsidRPr="00A54FBB">
        <w:rPr>
          <w:bCs/>
        </w:rPr>
        <w:t xml:space="preserve">, национальных и региональных мероприятий </w:t>
      </w:r>
      <w:r w:rsidR="00A160E7" w:rsidRPr="00A54FBB">
        <w:rPr>
          <w:color w:val="000000"/>
        </w:rPr>
        <w:t xml:space="preserve">в рамках системы </w:t>
      </w:r>
      <w:r w:rsidR="00A160E7" w:rsidRPr="00A54FBB">
        <w:t>"РОБОФЕСТ" (PROFEST)</w:t>
      </w:r>
      <w:r w:rsidR="00A160E7" w:rsidRPr="00A54FBB">
        <w:rPr>
          <w:bCs/>
        </w:rPr>
        <w:t>.</w:t>
      </w:r>
    </w:p>
    <w:p w14:paraId="79344448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ВУЗ обязуется включить участие со статусом победителя или призера </w:t>
      </w:r>
      <w:r>
        <w:rPr>
          <w:rFonts w:ascii="Times New Roman" w:hAnsi="Times New Roman"/>
          <w:color w:val="000000"/>
        </w:rPr>
        <w:t xml:space="preserve">Всероссийского технологического фестиваля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 xml:space="preserve">, национальных и региональных мероприятий </w:t>
      </w:r>
      <w:r>
        <w:rPr>
          <w:rFonts w:ascii="Times New Roman" w:hAnsi="Times New Roman"/>
          <w:color w:val="000000"/>
        </w:rPr>
        <w:t xml:space="preserve">в рамках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bCs/>
        </w:rPr>
        <w:t xml:space="preserve">в перечень индивидуальных достижений, учитываемых при поступлении абитуриента. Индивидуальные достижения подлежат учету и действительны в течение </w:t>
      </w:r>
      <w:r w:rsidRPr="00B11C88">
        <w:rPr>
          <w:rFonts w:ascii="Times New Roman" w:hAnsi="Times New Roman"/>
          <w:bCs/>
          <w:highlight w:val="yellow"/>
        </w:rPr>
        <w:t>трех</w:t>
      </w:r>
      <w:r>
        <w:rPr>
          <w:rFonts w:ascii="Times New Roman" w:hAnsi="Times New Roman"/>
          <w:bCs/>
        </w:rPr>
        <w:t xml:space="preserve"> лет с года участия</w:t>
      </w:r>
      <w:r>
        <w:t xml:space="preserve"> </w:t>
      </w:r>
      <w:r>
        <w:rPr>
          <w:rFonts w:ascii="Times New Roman" w:hAnsi="Times New Roman"/>
          <w:bCs/>
        </w:rPr>
        <w:t>со статусом победителя или призера  абитуриента в указанных региональных и национальных фестивалях и чемпионатах.</w:t>
      </w:r>
    </w:p>
    <w:p w14:paraId="652C840D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ВУЗ обязуется начислять абитуриенту баллы за участие во </w:t>
      </w:r>
      <w:r>
        <w:rPr>
          <w:rFonts w:ascii="Times New Roman" w:hAnsi="Times New Roman"/>
          <w:color w:val="000000"/>
        </w:rPr>
        <w:t xml:space="preserve">Всероссийском технологическом фестивале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bCs/>
        </w:rPr>
        <w:t xml:space="preserve"> национальных и региональных мероприятий </w:t>
      </w:r>
      <w:r>
        <w:rPr>
          <w:rFonts w:ascii="Times New Roman" w:hAnsi="Times New Roman"/>
          <w:color w:val="000000"/>
        </w:rPr>
        <w:t xml:space="preserve">в рамках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</w:rPr>
        <w:t>в следующем порядке:</w:t>
      </w:r>
    </w:p>
    <w:p w14:paraId="77D2D756" w14:textId="77777777" w:rsidR="007737B5" w:rsidRDefault="00A160E7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[10] (</w:t>
      </w:r>
      <w:r w:rsidRPr="00B11C88">
        <w:rPr>
          <w:rFonts w:ascii="Times New Roman" w:hAnsi="Times New Roman"/>
          <w:bCs/>
          <w:highlight w:val="yellow"/>
        </w:rPr>
        <w:t>десять) баллов</w:t>
      </w:r>
      <w:r>
        <w:rPr>
          <w:rFonts w:ascii="Times New Roman" w:hAnsi="Times New Roman"/>
          <w:bCs/>
        </w:rPr>
        <w:t xml:space="preserve"> за первое место;</w:t>
      </w:r>
    </w:p>
    <w:p w14:paraId="6E9BFEAB" w14:textId="77777777" w:rsidR="007737B5" w:rsidRDefault="00A160E7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[06] (</w:t>
      </w:r>
      <w:r w:rsidRPr="00B11C88">
        <w:rPr>
          <w:rFonts w:ascii="Times New Roman" w:hAnsi="Times New Roman"/>
          <w:bCs/>
          <w:highlight w:val="yellow"/>
        </w:rPr>
        <w:t>шесть) баллов</w:t>
      </w:r>
      <w:r>
        <w:rPr>
          <w:rFonts w:ascii="Times New Roman" w:hAnsi="Times New Roman"/>
          <w:bCs/>
        </w:rPr>
        <w:t xml:space="preserve"> за второе место;</w:t>
      </w:r>
    </w:p>
    <w:p w14:paraId="7185CCD8" w14:textId="77777777" w:rsidR="007737B5" w:rsidRDefault="00A160E7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[03] </w:t>
      </w:r>
      <w:r w:rsidRPr="00B11C88">
        <w:rPr>
          <w:rFonts w:ascii="Times New Roman" w:hAnsi="Times New Roman"/>
          <w:bCs/>
          <w:highlight w:val="yellow"/>
        </w:rPr>
        <w:t>(три) балла</w:t>
      </w:r>
      <w:r>
        <w:rPr>
          <w:rFonts w:ascii="Times New Roman" w:hAnsi="Times New Roman"/>
          <w:bCs/>
        </w:rPr>
        <w:t xml:space="preserve"> за третье место.</w:t>
      </w:r>
    </w:p>
    <w:p w14:paraId="35107BDF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При начислении ВУЗом баллов, указанных в пункте 3.3. Соглашения, баллы за участие в различных и/или нескольких национальных и региональных мероприятиях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 xml:space="preserve"> не суммируются и учитываются единожды.     </w:t>
      </w:r>
    </w:p>
    <w:p w14:paraId="546CE829" w14:textId="77777777" w:rsidR="007737B5" w:rsidRDefault="00A160E7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КОНФИДЕНЦИАЛЬНОСТЬ</w:t>
      </w:r>
    </w:p>
    <w:p w14:paraId="7113580A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Каждая из Сторон обязуется обеспечить надлежащую охрану конфиденциальной информации, полученной от другой Стороны в рамках Соглашения. </w:t>
      </w:r>
    </w:p>
    <w:p w14:paraId="0E256E19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Передача информации третьим лицам осуществляется с письменного согласия Стороны, предоставившей такую информацию, за исключением случаев, прямо предусмотренных законодательством Российской Федерации.</w:t>
      </w:r>
    </w:p>
    <w:p w14:paraId="4CFD6F4D" w14:textId="77777777" w:rsidR="007737B5" w:rsidRDefault="00A160E7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jc w:val="both"/>
      </w:pPr>
      <w:r>
        <w:rPr>
          <w:rFonts w:ascii="Times New Roman" w:hAnsi="Times New Roman"/>
          <w:b/>
          <w:bCs/>
        </w:rPr>
        <w:t>ЗАКЛЮЧИТЕЛЬНЫЕ ПОЛОЖЕНИЯ</w:t>
      </w:r>
    </w:p>
    <w:p w14:paraId="31A3BBFC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Соглашение  не  налагает на Стороны каких-либо финансовых обязательств. Сотрудничество Сторон осуществляется без объединения имущественных вкладов и не связано с извлечением прибыли.</w:t>
      </w:r>
    </w:p>
    <w:p w14:paraId="716F724F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Настоящее Соглашение вступает в силу с момента его подписания Сторонами.</w:t>
      </w:r>
    </w:p>
    <w:p w14:paraId="5B8130A4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Изменения и дополнения к Соглашению оформляются дополнительными соглашениями, которые подписываются Сторонами и являются неотъемлемыми частями Соглашения.</w:t>
      </w:r>
    </w:p>
    <w:p w14:paraId="0633EBCF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Разногласия, связанные с изменениями, исполнением или толкованием Соглашения, разрешаются Сторонами путем консультаций и переговоров.</w:t>
      </w:r>
    </w:p>
    <w:p w14:paraId="10EA0AB7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Все споры и разногласия Сторон по вопросам сотрудничества разрешаются Сторонами путем переговоров до достижения обоюдного согласия. В случае не достижения согласия путем переговоров такие споры передаются на рассмотрение Арбитражного суда г. Москвы с соблюдением обязательного претензионного порядка (срок рассмотрения претензии - 15 рабочих дней).</w:t>
      </w:r>
    </w:p>
    <w:p w14:paraId="7DA9CFE4" w14:textId="3E2697D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Соглашение составлено в двух экземплярах (по одному экземпляру для каждой из Сторон), имеющих одинаковую юридическую силу.</w:t>
      </w:r>
    </w:p>
    <w:p w14:paraId="699BE287" w14:textId="1D41E9D2" w:rsidR="00864A90" w:rsidRPr="00C76E4D" w:rsidRDefault="00864A90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  <w:highlight w:val="yellow"/>
        </w:rPr>
      </w:pPr>
      <w:bookmarkStart w:id="0" w:name="_GoBack"/>
      <w:proofErr w:type="gramStart"/>
      <w:r w:rsidRPr="00C76E4D">
        <w:rPr>
          <w:rFonts w:ascii="Times New Roman" w:hAnsi="Times New Roman"/>
          <w:bCs/>
          <w:highlight w:val="yellow"/>
        </w:rPr>
        <w:t>С даты заключения</w:t>
      </w:r>
      <w:proofErr w:type="gramEnd"/>
      <w:r w:rsidRPr="00C76E4D">
        <w:rPr>
          <w:rFonts w:ascii="Times New Roman" w:hAnsi="Times New Roman"/>
          <w:bCs/>
          <w:highlight w:val="yellow"/>
        </w:rPr>
        <w:t xml:space="preserve"> Соглашения утрачивает силу Соглашение о сотрудничестве от «____» _____________20___г. между Сторонами.  </w:t>
      </w:r>
    </w:p>
    <w:bookmarkEnd w:id="0"/>
    <w:p w14:paraId="2FBE99FF" w14:textId="77777777" w:rsidR="00864A90" w:rsidRDefault="00864A90" w:rsidP="00864A90">
      <w:pPr>
        <w:pStyle w:val="a5"/>
        <w:spacing w:before="120" w:after="120" w:line="276" w:lineRule="auto"/>
        <w:ind w:left="360"/>
        <w:contextualSpacing w:val="0"/>
        <w:jc w:val="both"/>
        <w:rPr>
          <w:rFonts w:ascii="Times New Roman" w:hAnsi="Times New Roman"/>
          <w:bCs/>
        </w:rPr>
      </w:pPr>
    </w:p>
    <w:p w14:paraId="76994D9E" w14:textId="77777777" w:rsidR="007737B5" w:rsidRDefault="00A160E7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jc w:val="both"/>
      </w:pPr>
      <w:r>
        <w:rPr>
          <w:rFonts w:ascii="Times New Roman" w:hAnsi="Times New Roman"/>
          <w:b/>
          <w:bCs/>
        </w:rPr>
        <w:t xml:space="preserve">АДРЕСА, РЕКВИЗИТЫ И ПОДПИСИ СТОРОН 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A54FBB" w:rsidRPr="00A54FBB" w14:paraId="7B4FC03B" w14:textId="77777777" w:rsidTr="00A54FBB">
        <w:trPr>
          <w:trHeight w:val="388"/>
        </w:trPr>
        <w:tc>
          <w:tcPr>
            <w:tcW w:w="3212" w:type="dxa"/>
            <w:vAlign w:val="center"/>
            <w:hideMark/>
          </w:tcPr>
          <w:p w14:paraId="2E749C6A" w14:textId="77777777" w:rsidR="00A54FBB" w:rsidRPr="00A54FBB" w:rsidRDefault="00A54FBB" w:rsidP="00A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________</w:t>
            </w:r>
          </w:p>
          <w:p w14:paraId="4AA15803" w14:textId="77777777" w:rsidR="00A54FBB" w:rsidRPr="00A54FBB" w:rsidRDefault="00A54FBB" w:rsidP="00A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  <w:p w14:paraId="2ABA4C33" w14:textId="77777777" w:rsidR="00A54FBB" w:rsidRPr="00A54FBB" w:rsidRDefault="00A54FBB" w:rsidP="00A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103" w:type="dxa"/>
            <w:vAlign w:val="center"/>
            <w:hideMark/>
          </w:tcPr>
          <w:p w14:paraId="480A0397" w14:textId="5CB68E7D" w:rsidR="00A54FBB" w:rsidRPr="00A54FBB" w:rsidRDefault="00A54FBB" w:rsidP="00A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Фонд поддержки социальных инноваций </w:t>
            </w:r>
            <w:r w:rsidRPr="00A54FBB">
              <w:rPr>
                <w:rFonts w:ascii="Times New Roman" w:eastAsia="Times New Roman" w:hAnsi="Times New Roman"/>
                <w:b/>
                <w:bCs/>
              </w:rPr>
              <w:t>"</w:t>
            </w:r>
            <w:r w:rsidRPr="00A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Вольное Дело</w:t>
            </w:r>
            <w:r w:rsidRPr="00A54FBB">
              <w:rPr>
                <w:rFonts w:ascii="Times New Roman" w:eastAsia="Times New Roman" w:hAnsi="Times New Roman"/>
                <w:b/>
                <w:bCs/>
              </w:rPr>
              <w:t>"</w:t>
            </w:r>
          </w:p>
          <w:p w14:paraId="43388123" w14:textId="77777777" w:rsidR="00A54FBB" w:rsidRPr="00A54FBB" w:rsidRDefault="00A54FBB" w:rsidP="00A5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BEE7EA" w14:textId="77777777" w:rsidR="00A54FBB" w:rsidRPr="00A54FBB" w:rsidRDefault="00A54FBB" w:rsidP="00A5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Align w:val="center"/>
            <w:hideMark/>
          </w:tcPr>
          <w:p w14:paraId="5BD3F1CB" w14:textId="77777777" w:rsidR="00A54FBB" w:rsidRPr="00A54FBB" w:rsidRDefault="00A54FBB" w:rsidP="00A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  <w:t>Общество с ограниченной ответственностью </w:t>
            </w:r>
          </w:p>
          <w:p w14:paraId="6CEFE743" w14:textId="741F1E59" w:rsidR="00A54FBB" w:rsidRPr="00A54FBB" w:rsidRDefault="00A54FBB" w:rsidP="00A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b/>
                <w:bCs/>
              </w:rPr>
              <w:t>"</w:t>
            </w:r>
            <w:r w:rsidRPr="00A54FB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  <w:t>__________________</w:t>
            </w:r>
            <w:r w:rsidRPr="00A54FBB">
              <w:rPr>
                <w:rFonts w:ascii="Times New Roman" w:eastAsia="Times New Roman" w:hAnsi="Times New Roman"/>
                <w:b/>
                <w:bCs/>
              </w:rPr>
              <w:t>"</w:t>
            </w:r>
          </w:p>
          <w:p w14:paraId="4A87F278" w14:textId="77777777" w:rsidR="00A54FBB" w:rsidRPr="00A54FBB" w:rsidRDefault="00A54FBB" w:rsidP="00A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6DCC9E" w14:textId="77777777" w:rsidR="00A54FBB" w:rsidRPr="00A54FBB" w:rsidRDefault="00A54FBB" w:rsidP="00A5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FBB" w:rsidRPr="00A54FBB" w14:paraId="2F71108F" w14:textId="77777777" w:rsidTr="00A54FBB">
        <w:trPr>
          <w:trHeight w:val="388"/>
        </w:trPr>
        <w:tc>
          <w:tcPr>
            <w:tcW w:w="3212" w:type="dxa"/>
            <w:vAlign w:val="center"/>
            <w:hideMark/>
          </w:tcPr>
          <w:p w14:paraId="3D8E9AC9" w14:textId="77777777" w:rsidR="00A54FBB" w:rsidRPr="00A54FBB" w:rsidRDefault="00A54FBB" w:rsidP="00A5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ru-RU"/>
              </w:rPr>
              <w:t>Адрес: индекс, г., улица</w:t>
            </w:r>
            <w:proofErr w:type="gramStart"/>
            <w:r w:rsidRPr="00A54FBB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ru-RU"/>
              </w:rPr>
              <w:t xml:space="preserve"> ,</w:t>
            </w:r>
            <w:proofErr w:type="gramEnd"/>
            <w:r w:rsidRPr="00A54FBB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ru-RU"/>
              </w:rPr>
              <w:t xml:space="preserve"> д. </w:t>
            </w:r>
            <w:r w:rsidRPr="00A54FBB"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00"/>
                <w:lang w:eastAsia="ru-RU"/>
              </w:rPr>
              <w:t>.</w:t>
            </w:r>
          </w:p>
          <w:p w14:paraId="22D4D488" w14:textId="77777777" w:rsidR="00A54FBB" w:rsidRPr="00A54FBB" w:rsidRDefault="00A54FBB" w:rsidP="00A5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ru-RU"/>
              </w:rPr>
              <w:t>Ректор ___________</w:t>
            </w:r>
          </w:p>
        </w:tc>
        <w:tc>
          <w:tcPr>
            <w:tcW w:w="3103" w:type="dxa"/>
            <w:vAlign w:val="center"/>
            <w:hideMark/>
          </w:tcPr>
          <w:p w14:paraId="59EA3222" w14:textId="77777777" w:rsidR="00A54FBB" w:rsidRPr="00A54FBB" w:rsidRDefault="00A54FBB" w:rsidP="00A5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121170, г. Москва, Кутузовский проспект, д.36 стр.23 </w:t>
            </w:r>
          </w:p>
          <w:p w14:paraId="08921C32" w14:textId="77777777" w:rsidR="00A54FBB" w:rsidRPr="00A54FBB" w:rsidRDefault="00A54FBB" w:rsidP="00A54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_____________Е.А. Никитина</w:t>
            </w:r>
          </w:p>
        </w:tc>
        <w:tc>
          <w:tcPr>
            <w:tcW w:w="3104" w:type="dxa"/>
            <w:vAlign w:val="center"/>
            <w:hideMark/>
          </w:tcPr>
          <w:p w14:paraId="68505578" w14:textId="77777777" w:rsidR="00A54FBB" w:rsidRPr="00A54FBB" w:rsidRDefault="00A54FBB" w:rsidP="00A5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ru-RU"/>
              </w:rPr>
              <w:t>Адрес:________________, улица ____________________</w:t>
            </w:r>
          </w:p>
          <w:p w14:paraId="6CEBDC58" w14:textId="77777777" w:rsidR="00A54FBB" w:rsidRPr="00A54FBB" w:rsidRDefault="00A54FBB" w:rsidP="00A54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ru-RU"/>
              </w:rPr>
              <w:t>Генеральный директор ______________</w:t>
            </w:r>
          </w:p>
        </w:tc>
      </w:tr>
    </w:tbl>
    <w:p w14:paraId="1770B44C" w14:textId="77777777" w:rsidR="007737B5" w:rsidRDefault="007737B5">
      <w:pPr>
        <w:spacing w:before="120" w:after="120" w:line="276" w:lineRule="auto"/>
        <w:jc w:val="both"/>
        <w:rPr>
          <w:rFonts w:ascii="Times New Roman" w:eastAsia="Times New Roman" w:hAnsi="Times New Roman"/>
        </w:rPr>
      </w:pPr>
    </w:p>
    <w:sectPr w:rsidR="007737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851" w:left="1701" w:header="708" w:footer="323" w:gutter="0"/>
      <w:cols w:space="708"/>
      <w:docGrid w:linePitch="360" w:charSpace="20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21F0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21F0D6" w16cid:durableId="212D25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FAF8B" w14:textId="77777777" w:rsidR="00390737" w:rsidRDefault="00390737">
      <w:pPr>
        <w:spacing w:after="0" w:line="240" w:lineRule="auto"/>
      </w:pPr>
      <w:r>
        <w:separator/>
      </w:r>
    </w:p>
  </w:endnote>
  <w:endnote w:type="continuationSeparator" w:id="0">
    <w:p w14:paraId="37169F91" w14:textId="77777777" w:rsidR="00390737" w:rsidRDefault="0039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5508" w14:textId="77777777" w:rsidR="007737B5" w:rsidRDefault="007737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DE42E" w14:textId="77777777" w:rsidR="007737B5" w:rsidRDefault="00A160E7">
    <w:pPr>
      <w:pStyle w:val="a4"/>
      <w:jc w:val="center"/>
      <w:rPr>
        <w:rFonts w:ascii="Times New Roman" w:hAnsi="Times New Roman"/>
        <w:sz w:val="20"/>
      </w:rPr>
    </w:pPr>
    <w:r>
      <w:fldChar w:fldCharType="begin"/>
    </w:r>
    <w:r>
      <w:instrText>PAGE \* MERGEFORMAT</w:instrText>
    </w:r>
    <w:r>
      <w:fldChar w:fldCharType="separate"/>
    </w:r>
    <w:r w:rsidR="00C76E4D" w:rsidRPr="00C76E4D">
      <w:rPr>
        <w:rFonts w:ascii="Times New Roman" w:hAnsi="Times New Roman"/>
        <w:noProof/>
        <w:sz w:val="20"/>
      </w:rPr>
      <w:t>1</w:t>
    </w:r>
    <w:r>
      <w:fldChar w:fldCharType="end"/>
    </w:r>
  </w:p>
  <w:p w14:paraId="2A27ACED" w14:textId="77777777" w:rsidR="007737B5" w:rsidRDefault="007737B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D0B2" w14:textId="77777777" w:rsidR="007737B5" w:rsidRDefault="007737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CAB3" w14:textId="77777777" w:rsidR="00390737" w:rsidRDefault="00390737">
      <w:pPr>
        <w:spacing w:after="0" w:line="240" w:lineRule="auto"/>
      </w:pPr>
      <w:r>
        <w:separator/>
      </w:r>
    </w:p>
  </w:footnote>
  <w:footnote w:type="continuationSeparator" w:id="0">
    <w:p w14:paraId="24A79D61" w14:textId="77777777" w:rsidR="00390737" w:rsidRDefault="0039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7F14" w14:textId="77777777" w:rsidR="007737B5" w:rsidRDefault="007737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8233" w14:textId="77777777" w:rsidR="007737B5" w:rsidRDefault="007737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D5018" w14:textId="77777777" w:rsidR="007737B5" w:rsidRDefault="007737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186"/>
    <w:multiLevelType w:val="multilevel"/>
    <w:tmpl w:val="54B4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5837"/>
    <w:multiLevelType w:val="hybridMultilevel"/>
    <w:tmpl w:val="7A9AFF34"/>
    <w:lvl w:ilvl="0" w:tplc="1770A1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66580"/>
    <w:multiLevelType w:val="multilevel"/>
    <w:tmpl w:val="4890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62C2C"/>
    <w:multiLevelType w:val="multilevel"/>
    <w:tmpl w:val="3A949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in Dmitry">
    <w15:presenceInfo w15:providerId="AD" w15:userId="S-1-5-21-1806464143-3687177633-3827933721-59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trackRevisions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B5"/>
    <w:rsid w:val="00390737"/>
    <w:rsid w:val="007737B5"/>
    <w:rsid w:val="00864A90"/>
    <w:rsid w:val="00917080"/>
    <w:rsid w:val="0095384B"/>
    <w:rsid w:val="00A160E7"/>
    <w:rsid w:val="00A54FBB"/>
    <w:rsid w:val="00B11C88"/>
    <w:rsid w:val="00C76E4D"/>
    <w:rsid w:val="00C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D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760"/>
      </w:tabs>
      <w:suppressAutoHyphens/>
      <w:spacing w:after="0" w:line="240" w:lineRule="auto"/>
      <w:jc w:val="both"/>
    </w:pPr>
    <w:rPr>
      <w:rFonts w:ascii="Times New Roman" w:eastAsia="ヒラギノ角ゴ Pro W3" w:hAnsi="Times New Roman"/>
      <w:color w:val="000000"/>
      <w:sz w:val="24"/>
      <w:szCs w:val="20"/>
      <w:lang w:eastAsia="ar-SA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1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C88"/>
    <w:rPr>
      <w:rFonts w:ascii="Segoe UI" w:hAnsi="Segoe UI" w:cs="Segoe UI"/>
      <w:sz w:val="18"/>
      <w:szCs w:val="18"/>
    </w:rPr>
  </w:style>
  <w:style w:type="paragraph" w:customStyle="1" w:styleId="paragraphstyle1">
    <w:name w:val="paragraph_style_1"/>
    <w:basedOn w:val="a"/>
    <w:rsid w:val="00A54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a3">
    <w:name w:val="paragraph_style_a3"/>
    <w:basedOn w:val="a"/>
    <w:rsid w:val="00A54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54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64A90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864A90"/>
    <w:rPr>
      <w:sz w:val="20"/>
      <w:szCs w:val="20"/>
    </w:rPr>
  </w:style>
  <w:style w:type="character" w:customStyle="1" w:styleId="ad">
    <w:name w:val="Тема примечания Знак"/>
    <w:basedOn w:val="a7"/>
    <w:link w:val="ac"/>
    <w:uiPriority w:val="99"/>
    <w:semiHidden/>
    <w:rsid w:val="00864A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760"/>
      </w:tabs>
      <w:suppressAutoHyphens/>
      <w:spacing w:after="0" w:line="240" w:lineRule="auto"/>
      <w:jc w:val="both"/>
    </w:pPr>
    <w:rPr>
      <w:rFonts w:ascii="Times New Roman" w:eastAsia="ヒラギノ角ゴ Pro W3" w:hAnsi="Times New Roman"/>
      <w:color w:val="000000"/>
      <w:sz w:val="24"/>
      <w:szCs w:val="20"/>
      <w:lang w:eastAsia="ar-SA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1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C88"/>
    <w:rPr>
      <w:rFonts w:ascii="Segoe UI" w:hAnsi="Segoe UI" w:cs="Segoe UI"/>
      <w:sz w:val="18"/>
      <w:szCs w:val="18"/>
    </w:rPr>
  </w:style>
  <w:style w:type="paragraph" w:customStyle="1" w:styleId="paragraphstyle1">
    <w:name w:val="paragraph_style_1"/>
    <w:basedOn w:val="a"/>
    <w:rsid w:val="00A54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a3">
    <w:name w:val="paragraph_style_a3"/>
    <w:basedOn w:val="a"/>
    <w:rsid w:val="00A54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54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64A90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864A90"/>
    <w:rPr>
      <w:sz w:val="20"/>
      <w:szCs w:val="20"/>
    </w:rPr>
  </w:style>
  <w:style w:type="character" w:customStyle="1" w:styleId="ad">
    <w:name w:val="Тема примечания Знак"/>
    <w:basedOn w:val="a7"/>
    <w:link w:val="ac"/>
    <w:uiPriority w:val="99"/>
    <w:semiHidden/>
    <w:rsid w:val="00864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1%81%D1%88%D0%B5%D0%B5_%D0%BE%D0%B1%D1%80%D0%B0%D0%B7%D0%BE%D0%B2%D0%B0%D0%BD%D0%B8%D0%B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u.wikipedia.org/wiki/%D0%9D%D0%B0%D1%83%D0%BA%D0%B0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0%D0%B0%D0%B7%D0%BE%D0%B2%D0%B0%D0%BD%D0%B8%D0%B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6588</Characters>
  <Application>Microsoft Office Word</Application>
  <DocSecurity>0</DocSecurity>
  <Lines>54</Lines>
  <Paragraphs>15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 Dmitry</dc:creator>
  <cp:lastModifiedBy>Sharafutdinova Ilmira</cp:lastModifiedBy>
  <cp:revision>2</cp:revision>
  <cp:lastPrinted>2017-11-14T08:52:00Z</cp:lastPrinted>
  <dcterms:created xsi:type="dcterms:W3CDTF">2019-09-25T15:55:00Z</dcterms:created>
  <dcterms:modified xsi:type="dcterms:W3CDTF">2019-09-25T15:55:00Z</dcterms:modified>
  <cp:version>14.0000</cp:version>
</cp:coreProperties>
</file>